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418" w:rsidRDefault="00020418" w:rsidP="003C0AF5">
      <w:pPr>
        <w:pStyle w:val="p1"/>
        <w:spacing w:line="240" w:lineRule="auto"/>
        <w:jc w:val="center"/>
        <w:outlineLvl w:val="0"/>
        <w:rPr>
          <w:b/>
          <w:sz w:val="28"/>
        </w:rPr>
      </w:pPr>
    </w:p>
    <w:p w:rsidR="00020418" w:rsidRPr="009B485E" w:rsidRDefault="00020418" w:rsidP="003C0AF5">
      <w:pPr>
        <w:pStyle w:val="p1"/>
        <w:spacing w:line="240" w:lineRule="auto"/>
        <w:jc w:val="center"/>
        <w:outlineLvl w:val="0"/>
        <w:rPr>
          <w:b/>
          <w:sz w:val="24"/>
        </w:rPr>
      </w:pPr>
    </w:p>
    <w:p w:rsidR="00BC41D6" w:rsidRDefault="00026636" w:rsidP="00A25EAC">
      <w:pPr>
        <w:pStyle w:val="p1"/>
        <w:spacing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UNDERWRITING</w:t>
      </w:r>
      <w:r w:rsidR="00BC41D6">
        <w:rPr>
          <w:b/>
          <w:sz w:val="28"/>
        </w:rPr>
        <w:t xml:space="preserve"> INFORMATION FORM</w:t>
      </w:r>
    </w:p>
    <w:p w:rsidR="00BC41D6" w:rsidRDefault="00BC41D6">
      <w:pPr>
        <w:pStyle w:val="p2"/>
        <w:spacing w:line="240" w:lineRule="auto"/>
      </w:pPr>
    </w:p>
    <w:tbl>
      <w:tblPr>
        <w:tblStyle w:val="TableGrid"/>
        <w:tblW w:w="1089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3240"/>
        <w:gridCol w:w="2070"/>
        <w:gridCol w:w="2970"/>
        <w:gridCol w:w="2610"/>
      </w:tblGrid>
      <w:tr w:rsidR="00E159E3" w:rsidRPr="00F01E63" w:rsidTr="00E159E3">
        <w:trPr>
          <w:trHeight w:val="548"/>
        </w:trPr>
        <w:tc>
          <w:tcPr>
            <w:tcW w:w="3240" w:type="dxa"/>
            <w:vAlign w:val="center"/>
          </w:tcPr>
          <w:p w:rsidR="00E159E3" w:rsidRPr="009B485E" w:rsidRDefault="00E159E3" w:rsidP="00E159E3">
            <w:pPr>
              <w:pStyle w:val="p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Borrower</w:t>
            </w:r>
            <w:r w:rsidRPr="009B485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E159E3" w:rsidRPr="009B485E" w:rsidRDefault="00E159E3" w:rsidP="00E159E3">
            <w:pPr>
              <w:pStyle w:val="p2"/>
              <w:spacing w:line="240" w:lineRule="auto"/>
              <w:rPr>
                <w:sz w:val="22"/>
                <w:szCs w:val="22"/>
              </w:rPr>
            </w:pPr>
            <w:r w:rsidRPr="009B485E">
              <w:rPr>
                <w:sz w:val="22"/>
                <w:szCs w:val="22"/>
              </w:rPr>
              <w:t>Phone: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E159E3" w:rsidRPr="009B485E" w:rsidRDefault="00E159E3" w:rsidP="00E159E3">
            <w:pPr>
              <w:pStyle w:val="p2"/>
              <w:spacing w:line="240" w:lineRule="auto"/>
              <w:rPr>
                <w:sz w:val="22"/>
                <w:szCs w:val="22"/>
              </w:rPr>
            </w:pPr>
            <w:r w:rsidRPr="009B485E">
              <w:rPr>
                <w:sz w:val="22"/>
                <w:szCs w:val="22"/>
              </w:rPr>
              <w:t>Email:</w:t>
            </w:r>
          </w:p>
        </w:tc>
        <w:tc>
          <w:tcPr>
            <w:tcW w:w="2610" w:type="dxa"/>
            <w:vAlign w:val="center"/>
          </w:tcPr>
          <w:p w:rsidR="00E159E3" w:rsidRPr="009B485E" w:rsidRDefault="00E159E3" w:rsidP="00C60C66">
            <w:pPr>
              <w:pStyle w:val="p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#</w:t>
            </w:r>
            <w:r w:rsidRPr="009B485E">
              <w:rPr>
                <w:sz w:val="22"/>
                <w:szCs w:val="22"/>
              </w:rPr>
              <w:t>:</w:t>
            </w:r>
          </w:p>
        </w:tc>
      </w:tr>
    </w:tbl>
    <w:p w:rsidR="008B5262" w:rsidRDefault="008B5262">
      <w:pPr>
        <w:pStyle w:val="p5"/>
        <w:spacing w:line="240" w:lineRule="auto"/>
        <w:ind w:left="238"/>
        <w:rPr>
          <w:szCs w:val="20"/>
        </w:rPr>
      </w:pPr>
    </w:p>
    <w:p w:rsidR="00B30F16" w:rsidRDefault="00B30F16">
      <w:pPr>
        <w:pStyle w:val="p5"/>
        <w:spacing w:line="240" w:lineRule="auto"/>
        <w:ind w:left="238"/>
        <w:rPr>
          <w:szCs w:val="20"/>
        </w:rPr>
      </w:pPr>
    </w:p>
    <w:p w:rsidR="006133EB" w:rsidRPr="00C03223" w:rsidRDefault="003E4568" w:rsidP="00B30F16">
      <w:pPr>
        <w:pStyle w:val="p5"/>
        <w:spacing w:line="240" w:lineRule="auto"/>
        <w:ind w:left="238"/>
        <w:rPr>
          <w:sz w:val="22"/>
          <w:szCs w:val="22"/>
        </w:rPr>
      </w:pPr>
      <w:r w:rsidRPr="001C2FF0">
        <w:rPr>
          <w:b/>
          <w:sz w:val="22"/>
          <w:szCs w:val="22"/>
        </w:rPr>
        <w:t>Loan Request:</w:t>
      </w:r>
      <w:r>
        <w:rPr>
          <w:sz w:val="22"/>
          <w:szCs w:val="22"/>
        </w:rPr>
        <w:t xml:space="preserve"> </w:t>
      </w:r>
      <w:r w:rsidR="001C2FF0">
        <w:rPr>
          <w:sz w:val="22"/>
          <w:szCs w:val="22"/>
        </w:rPr>
        <w:t xml:space="preserve"> P</w:t>
      </w:r>
      <w:r w:rsidR="00B95FBF">
        <w:rPr>
          <w:sz w:val="22"/>
          <w:szCs w:val="22"/>
        </w:rPr>
        <w:t xml:space="preserve">rovide </w:t>
      </w:r>
      <w:r w:rsidR="006320D5" w:rsidRPr="00C03223">
        <w:rPr>
          <w:sz w:val="22"/>
          <w:szCs w:val="22"/>
        </w:rPr>
        <w:t xml:space="preserve">the </w:t>
      </w:r>
      <w:r w:rsidR="00B95FBF">
        <w:rPr>
          <w:sz w:val="22"/>
          <w:szCs w:val="22"/>
        </w:rPr>
        <w:t>full legal n</w:t>
      </w:r>
      <w:r w:rsidR="00B95FBF" w:rsidRPr="00B95FBF">
        <w:rPr>
          <w:sz w:val="22"/>
          <w:szCs w:val="22"/>
        </w:rPr>
        <w:t>a</w:t>
      </w:r>
      <w:r w:rsidR="00B95FBF">
        <w:rPr>
          <w:sz w:val="22"/>
          <w:szCs w:val="22"/>
        </w:rPr>
        <w:t xml:space="preserve">me </w:t>
      </w:r>
      <w:r w:rsidR="00B95FBF" w:rsidRPr="00B95FBF">
        <w:rPr>
          <w:sz w:val="22"/>
          <w:szCs w:val="22"/>
        </w:rPr>
        <w:t>o</w:t>
      </w:r>
      <w:r w:rsidR="00B95FBF">
        <w:rPr>
          <w:sz w:val="22"/>
          <w:szCs w:val="22"/>
        </w:rPr>
        <w:t xml:space="preserve">f </w:t>
      </w:r>
      <w:r w:rsidR="00B95FBF" w:rsidRPr="00B95FBF">
        <w:rPr>
          <w:sz w:val="22"/>
          <w:szCs w:val="22"/>
        </w:rPr>
        <w:t xml:space="preserve">the </w:t>
      </w:r>
      <w:r w:rsidR="00B95FBF">
        <w:rPr>
          <w:sz w:val="22"/>
          <w:szCs w:val="22"/>
        </w:rPr>
        <w:t xml:space="preserve">borrower, the </w:t>
      </w:r>
      <w:r w:rsidR="006133EB" w:rsidRPr="00C03223">
        <w:rPr>
          <w:sz w:val="22"/>
          <w:szCs w:val="22"/>
        </w:rPr>
        <w:t>a</w:t>
      </w:r>
      <w:r>
        <w:rPr>
          <w:sz w:val="22"/>
          <w:szCs w:val="22"/>
        </w:rPr>
        <w:t xml:space="preserve">mount of the request, the intended use of the proceeds.  Include </w:t>
      </w:r>
      <w:r w:rsidR="006133EB" w:rsidRPr="00C03223">
        <w:rPr>
          <w:sz w:val="22"/>
          <w:szCs w:val="22"/>
        </w:rPr>
        <w:t>a</w:t>
      </w:r>
      <w:r>
        <w:rPr>
          <w:sz w:val="22"/>
          <w:szCs w:val="22"/>
        </w:rPr>
        <w:t xml:space="preserve">ny terms </w:t>
      </w:r>
      <w:r w:rsidR="006133EB" w:rsidRPr="00C03223">
        <w:rPr>
          <w:sz w:val="22"/>
          <w:szCs w:val="22"/>
        </w:rPr>
        <w:t>a</w:t>
      </w:r>
      <w:r>
        <w:rPr>
          <w:sz w:val="22"/>
          <w:szCs w:val="22"/>
        </w:rPr>
        <w:t xml:space="preserve">nd conditions </w:t>
      </w:r>
      <w:r w:rsidR="006133EB" w:rsidRPr="00C03223">
        <w:rPr>
          <w:sz w:val="22"/>
          <w:szCs w:val="22"/>
        </w:rPr>
        <w:t>a</w:t>
      </w:r>
      <w:r>
        <w:rPr>
          <w:sz w:val="22"/>
          <w:szCs w:val="22"/>
        </w:rPr>
        <w:t>greed upon with the borrower.</w:t>
      </w:r>
    </w:p>
    <w:p w:rsidR="00BC41D6" w:rsidRDefault="00BC41D6" w:rsidP="006133EB">
      <w:pPr>
        <w:tabs>
          <w:tab w:val="left" w:pos="238"/>
        </w:tabs>
        <w:ind w:left="450" w:hanging="450"/>
        <w:rPr>
          <w:sz w:val="22"/>
          <w:szCs w:val="22"/>
        </w:rPr>
      </w:pPr>
    </w:p>
    <w:p w:rsidR="003E4568" w:rsidRPr="00C03223" w:rsidRDefault="003E4568" w:rsidP="003E4568">
      <w:pPr>
        <w:pStyle w:val="p5"/>
        <w:spacing w:line="240" w:lineRule="auto"/>
        <w:ind w:left="238"/>
        <w:rPr>
          <w:sz w:val="22"/>
          <w:szCs w:val="22"/>
        </w:rPr>
      </w:pPr>
      <w:r w:rsidRPr="001C2FF0">
        <w:rPr>
          <w:b/>
          <w:sz w:val="22"/>
          <w:szCs w:val="22"/>
        </w:rPr>
        <w:t>Business:</w:t>
      </w:r>
      <w:r>
        <w:rPr>
          <w:sz w:val="22"/>
          <w:szCs w:val="22"/>
        </w:rPr>
        <w:t xml:space="preserve"> </w:t>
      </w:r>
      <w:r w:rsidR="001C2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Provide a brief description </w:t>
      </w:r>
      <w:r w:rsidR="004C51E0">
        <w:rPr>
          <w:sz w:val="22"/>
          <w:szCs w:val="22"/>
        </w:rPr>
        <w:t xml:space="preserve">and history </w:t>
      </w:r>
      <w:r>
        <w:rPr>
          <w:sz w:val="22"/>
          <w:szCs w:val="22"/>
        </w:rPr>
        <w:t>of the borrower’s business operation</w:t>
      </w:r>
      <w:r w:rsidR="004C51E0">
        <w:rPr>
          <w:sz w:val="22"/>
          <w:szCs w:val="22"/>
        </w:rPr>
        <w:t>.  Include the ownership details of the borrowing entity.</w:t>
      </w:r>
    </w:p>
    <w:p w:rsidR="00B30F16" w:rsidRPr="00C03223" w:rsidRDefault="00B30F16" w:rsidP="002554B4">
      <w:pPr>
        <w:pStyle w:val="p5"/>
        <w:spacing w:line="240" w:lineRule="auto"/>
        <w:ind w:left="238"/>
        <w:rPr>
          <w:sz w:val="22"/>
          <w:szCs w:val="22"/>
        </w:rPr>
      </w:pPr>
    </w:p>
    <w:p w:rsidR="00D5113B" w:rsidRPr="00C03223" w:rsidRDefault="00D5113B" w:rsidP="002554B4">
      <w:pPr>
        <w:pStyle w:val="p5"/>
        <w:spacing w:line="240" w:lineRule="auto"/>
        <w:ind w:left="238"/>
        <w:rPr>
          <w:sz w:val="22"/>
          <w:szCs w:val="22"/>
        </w:rPr>
      </w:pPr>
    </w:p>
    <w:p w:rsidR="002554B4" w:rsidRPr="00C03223" w:rsidRDefault="003E4568" w:rsidP="002554B4">
      <w:pPr>
        <w:pStyle w:val="p5"/>
        <w:spacing w:line="240" w:lineRule="auto"/>
        <w:ind w:left="238"/>
        <w:rPr>
          <w:sz w:val="22"/>
          <w:szCs w:val="22"/>
        </w:rPr>
      </w:pPr>
      <w:r w:rsidRPr="00474F55">
        <w:rPr>
          <w:b/>
          <w:sz w:val="22"/>
          <w:szCs w:val="22"/>
        </w:rPr>
        <w:t>Market Conditions</w:t>
      </w:r>
      <w:r w:rsidR="00474F55" w:rsidRPr="00474F55">
        <w:rPr>
          <w:b/>
          <w:sz w:val="22"/>
          <w:szCs w:val="22"/>
        </w:rPr>
        <w:t>:</w:t>
      </w:r>
      <w:r w:rsidR="004C51E0">
        <w:rPr>
          <w:sz w:val="22"/>
          <w:szCs w:val="22"/>
        </w:rPr>
        <w:t xml:space="preserve"> Brief</w:t>
      </w:r>
      <w:r w:rsidR="001C2FF0">
        <w:rPr>
          <w:sz w:val="22"/>
          <w:szCs w:val="22"/>
        </w:rPr>
        <w:t>ly</w:t>
      </w:r>
      <w:r w:rsidR="004C51E0">
        <w:rPr>
          <w:sz w:val="22"/>
          <w:szCs w:val="22"/>
        </w:rPr>
        <w:t xml:space="preserve"> descri</w:t>
      </w:r>
      <w:r w:rsidR="001C2FF0">
        <w:rPr>
          <w:sz w:val="22"/>
          <w:szCs w:val="22"/>
        </w:rPr>
        <w:t>be</w:t>
      </w:r>
      <w:r w:rsidR="00B30F16">
        <w:rPr>
          <w:sz w:val="22"/>
          <w:szCs w:val="22"/>
        </w:rPr>
        <w:t xml:space="preserve"> </w:t>
      </w:r>
      <w:r w:rsidR="001E3195">
        <w:rPr>
          <w:sz w:val="22"/>
          <w:szCs w:val="22"/>
        </w:rPr>
        <w:t xml:space="preserve">the </w:t>
      </w:r>
      <w:r w:rsidR="00B30F16">
        <w:rPr>
          <w:sz w:val="22"/>
          <w:szCs w:val="22"/>
        </w:rPr>
        <w:t>area</w:t>
      </w:r>
      <w:r w:rsidR="001E3195">
        <w:rPr>
          <w:sz w:val="22"/>
          <w:szCs w:val="22"/>
        </w:rPr>
        <w:t xml:space="preserve"> surrounding the location of the business/property</w:t>
      </w:r>
      <w:r w:rsidR="00B30F16">
        <w:rPr>
          <w:sz w:val="22"/>
          <w:szCs w:val="22"/>
        </w:rPr>
        <w:t xml:space="preserve">, who their customers are, and any relevant trends that might </w:t>
      </w:r>
      <w:r w:rsidR="00474F55">
        <w:rPr>
          <w:sz w:val="22"/>
          <w:szCs w:val="22"/>
        </w:rPr>
        <w:t>imp</w:t>
      </w:r>
      <w:r w:rsidR="00B30F16">
        <w:rPr>
          <w:sz w:val="22"/>
          <w:szCs w:val="22"/>
        </w:rPr>
        <w:t>a</w:t>
      </w:r>
      <w:r w:rsidR="00474F55">
        <w:rPr>
          <w:sz w:val="22"/>
          <w:szCs w:val="22"/>
        </w:rPr>
        <w:t>ct</w:t>
      </w:r>
      <w:r w:rsidR="00B30F16">
        <w:rPr>
          <w:sz w:val="22"/>
          <w:szCs w:val="22"/>
        </w:rPr>
        <w:t xml:space="preserve"> the business.</w:t>
      </w:r>
    </w:p>
    <w:p w:rsidR="00BC41D6" w:rsidRDefault="00BC41D6" w:rsidP="00A75DA2">
      <w:pPr>
        <w:pStyle w:val="p5"/>
        <w:spacing w:line="240" w:lineRule="auto"/>
        <w:ind w:left="0" w:firstLine="0"/>
        <w:rPr>
          <w:sz w:val="22"/>
          <w:szCs w:val="22"/>
        </w:rPr>
      </w:pPr>
    </w:p>
    <w:p w:rsidR="00DD4BF7" w:rsidRPr="00C03223" w:rsidRDefault="00DD4BF7" w:rsidP="00A75DA2">
      <w:pPr>
        <w:pStyle w:val="p5"/>
        <w:spacing w:line="240" w:lineRule="auto"/>
        <w:ind w:left="0" w:firstLine="0"/>
        <w:rPr>
          <w:sz w:val="22"/>
          <w:szCs w:val="22"/>
        </w:rPr>
      </w:pPr>
    </w:p>
    <w:p w:rsidR="006320D5" w:rsidRPr="00C03223" w:rsidRDefault="00B30F16">
      <w:pPr>
        <w:pStyle w:val="p5"/>
        <w:spacing w:line="240" w:lineRule="auto"/>
        <w:ind w:left="238"/>
        <w:rPr>
          <w:sz w:val="22"/>
          <w:szCs w:val="22"/>
        </w:rPr>
      </w:pPr>
      <w:r w:rsidRPr="00474F55">
        <w:rPr>
          <w:b/>
          <w:sz w:val="22"/>
          <w:szCs w:val="22"/>
        </w:rPr>
        <w:t>Collateral</w:t>
      </w:r>
      <w:r w:rsidR="001C2FF0" w:rsidRPr="001C2FF0">
        <w:rPr>
          <w:b/>
          <w:sz w:val="22"/>
          <w:szCs w:val="22"/>
        </w:rPr>
        <w:t>:</w:t>
      </w:r>
      <w:r w:rsidR="001C2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Briefly describe the collateral for the loan, such as type of property, square footage, number of units, etc.  Please include the exact address for any real estate pledged.</w:t>
      </w:r>
    </w:p>
    <w:p w:rsidR="00DD4BF7" w:rsidRPr="00C03223" w:rsidRDefault="00DD4BF7" w:rsidP="00A75DA2">
      <w:pPr>
        <w:pStyle w:val="p5"/>
        <w:spacing w:line="240" w:lineRule="auto"/>
        <w:ind w:left="0" w:firstLine="0"/>
        <w:rPr>
          <w:sz w:val="22"/>
          <w:szCs w:val="22"/>
        </w:rPr>
      </w:pPr>
    </w:p>
    <w:p w:rsidR="00DD4BF7" w:rsidRPr="00C03223" w:rsidRDefault="00DD4BF7">
      <w:pPr>
        <w:pStyle w:val="p5"/>
        <w:spacing w:line="240" w:lineRule="auto"/>
        <w:ind w:left="238"/>
        <w:rPr>
          <w:sz w:val="22"/>
          <w:szCs w:val="22"/>
        </w:rPr>
      </w:pPr>
    </w:p>
    <w:p w:rsidR="00BC41D6" w:rsidRPr="00C03223" w:rsidRDefault="00B30F16">
      <w:pPr>
        <w:pStyle w:val="p5"/>
        <w:spacing w:line="240" w:lineRule="auto"/>
        <w:ind w:left="238"/>
        <w:rPr>
          <w:sz w:val="22"/>
          <w:szCs w:val="22"/>
        </w:rPr>
      </w:pPr>
      <w:r w:rsidRPr="001C2FF0">
        <w:rPr>
          <w:b/>
          <w:sz w:val="22"/>
          <w:szCs w:val="22"/>
        </w:rPr>
        <w:t>Coll</w:t>
      </w:r>
      <w:r w:rsidR="004537AE" w:rsidRPr="001C2FF0">
        <w:rPr>
          <w:b/>
          <w:sz w:val="22"/>
          <w:szCs w:val="22"/>
        </w:rPr>
        <w:t>a</w:t>
      </w:r>
      <w:r w:rsidRPr="001C2FF0">
        <w:rPr>
          <w:b/>
          <w:sz w:val="22"/>
          <w:szCs w:val="22"/>
        </w:rPr>
        <w:t>teral Value</w:t>
      </w:r>
      <w:r w:rsidR="001C2FF0" w:rsidRPr="001C2FF0">
        <w:rPr>
          <w:b/>
          <w:sz w:val="22"/>
          <w:szCs w:val="22"/>
        </w:rPr>
        <w:t>:</w:t>
      </w:r>
      <w:r w:rsidR="001C2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Provide an estimate of value for the collateral</w:t>
      </w:r>
      <w:r w:rsidR="00474F55">
        <w:rPr>
          <w:sz w:val="22"/>
          <w:szCs w:val="22"/>
        </w:rPr>
        <w:t xml:space="preserve"> and the source of the valuation, such as a prior appraisal, county assessor, or borrower estimate.</w:t>
      </w:r>
    </w:p>
    <w:p w:rsidR="00BC41D6" w:rsidRPr="00C03223" w:rsidRDefault="00BC41D6">
      <w:pPr>
        <w:tabs>
          <w:tab w:val="left" w:pos="238"/>
        </w:tabs>
        <w:rPr>
          <w:sz w:val="22"/>
          <w:szCs w:val="22"/>
        </w:rPr>
      </w:pPr>
    </w:p>
    <w:p w:rsidR="00730B4E" w:rsidRPr="00C03223" w:rsidRDefault="00730B4E" w:rsidP="00730B4E">
      <w:pPr>
        <w:pStyle w:val="p5"/>
        <w:spacing w:line="240" w:lineRule="auto"/>
        <w:ind w:left="238"/>
        <w:rPr>
          <w:sz w:val="22"/>
          <w:szCs w:val="22"/>
        </w:rPr>
      </w:pPr>
    </w:p>
    <w:p w:rsidR="00730B4E" w:rsidRDefault="00730B4E" w:rsidP="00730B4E">
      <w:pPr>
        <w:pStyle w:val="p5"/>
        <w:spacing w:line="240" w:lineRule="auto"/>
        <w:ind w:left="238"/>
        <w:rPr>
          <w:b/>
          <w:sz w:val="22"/>
          <w:szCs w:val="22"/>
        </w:rPr>
      </w:pPr>
      <w:r>
        <w:rPr>
          <w:b/>
          <w:sz w:val="22"/>
          <w:szCs w:val="22"/>
        </w:rPr>
        <w:t>Items Requested:</w:t>
      </w:r>
    </w:p>
    <w:p w:rsidR="00730B4E" w:rsidRPr="0093681B" w:rsidRDefault="0093681B" w:rsidP="0093681B">
      <w:pPr>
        <w:pStyle w:val="p5"/>
        <w:numPr>
          <w:ilvl w:val="0"/>
          <w:numId w:val="4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Credit report(s) – for all borrowers and guarantors and spouses</w:t>
      </w:r>
    </w:p>
    <w:p w:rsidR="0093681B" w:rsidRPr="00224751" w:rsidRDefault="0093681B" w:rsidP="0093681B">
      <w:pPr>
        <w:pStyle w:val="p5"/>
        <w:numPr>
          <w:ilvl w:val="0"/>
          <w:numId w:val="4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3 years FULL tax returns – for all borrowers and guarantors, and spouses if applicable. This would include business returns and any K-1s</w:t>
      </w:r>
    </w:p>
    <w:p w:rsidR="00224751" w:rsidRPr="0093681B" w:rsidRDefault="00224751" w:rsidP="0093681B">
      <w:pPr>
        <w:pStyle w:val="p5"/>
        <w:numPr>
          <w:ilvl w:val="0"/>
          <w:numId w:val="4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Year to date P&amp;L</w:t>
      </w:r>
    </w:p>
    <w:p w:rsidR="0093681B" w:rsidRPr="0093681B" w:rsidRDefault="0093681B" w:rsidP="0093681B">
      <w:pPr>
        <w:pStyle w:val="p5"/>
        <w:numPr>
          <w:ilvl w:val="0"/>
          <w:numId w:val="4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Signed </w:t>
      </w:r>
      <w:proofErr w:type="gramStart"/>
      <w:r>
        <w:rPr>
          <w:sz w:val="22"/>
          <w:szCs w:val="22"/>
        </w:rPr>
        <w:t>PFS  -</w:t>
      </w:r>
      <w:proofErr w:type="gramEnd"/>
      <w:r>
        <w:rPr>
          <w:sz w:val="22"/>
          <w:szCs w:val="22"/>
        </w:rPr>
        <w:t xml:space="preserve"> for all borrowers and guarantors and spouses</w:t>
      </w:r>
    </w:p>
    <w:p w:rsidR="0093681B" w:rsidRPr="0093681B" w:rsidRDefault="0093681B" w:rsidP="0093681B">
      <w:pPr>
        <w:pStyle w:val="p5"/>
        <w:numPr>
          <w:ilvl w:val="1"/>
          <w:numId w:val="4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Assets and liabilities should be detailed</w:t>
      </w:r>
    </w:p>
    <w:p w:rsidR="0093681B" w:rsidRPr="0093681B" w:rsidRDefault="0093681B" w:rsidP="0093681B">
      <w:pPr>
        <w:pStyle w:val="p5"/>
        <w:numPr>
          <w:ilvl w:val="1"/>
          <w:numId w:val="4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Cash and securities should include statements verifying the amount</w:t>
      </w:r>
    </w:p>
    <w:p w:rsidR="0093681B" w:rsidRPr="0093681B" w:rsidRDefault="0093681B" w:rsidP="0093681B">
      <w:pPr>
        <w:pStyle w:val="p5"/>
        <w:numPr>
          <w:ilvl w:val="1"/>
          <w:numId w:val="4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Debt schedule should be detailed to include institution, balance, payment, interest rate, maturity, etc.</w:t>
      </w:r>
    </w:p>
    <w:p w:rsidR="0093681B" w:rsidRPr="00A5179C" w:rsidRDefault="0093681B" w:rsidP="0093681B">
      <w:pPr>
        <w:pStyle w:val="p5"/>
        <w:numPr>
          <w:ilvl w:val="0"/>
          <w:numId w:val="4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Collateral – description, support, and documentation</w:t>
      </w:r>
    </w:p>
    <w:p w:rsidR="00A5179C" w:rsidRPr="00A5179C" w:rsidRDefault="00A5179C" w:rsidP="0093681B">
      <w:pPr>
        <w:pStyle w:val="p5"/>
        <w:numPr>
          <w:ilvl w:val="0"/>
          <w:numId w:val="4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Source of repayment – explanation and a detailed budget</w:t>
      </w:r>
      <w:bookmarkStart w:id="0" w:name="_GoBack"/>
      <w:bookmarkEnd w:id="0"/>
    </w:p>
    <w:p w:rsidR="00A5179C" w:rsidRDefault="00A5179C" w:rsidP="00A5179C">
      <w:pPr>
        <w:pStyle w:val="p5"/>
        <w:spacing w:line="240" w:lineRule="auto"/>
        <w:ind w:left="720" w:firstLine="0"/>
        <w:rPr>
          <w:b/>
          <w:sz w:val="22"/>
          <w:szCs w:val="22"/>
        </w:rPr>
      </w:pPr>
    </w:p>
    <w:p w:rsidR="00474F55" w:rsidRPr="00C03223" w:rsidRDefault="00474F55">
      <w:pPr>
        <w:pStyle w:val="p5"/>
        <w:spacing w:line="240" w:lineRule="auto"/>
        <w:ind w:left="238"/>
        <w:rPr>
          <w:sz w:val="22"/>
          <w:szCs w:val="22"/>
        </w:rPr>
      </w:pPr>
    </w:p>
    <w:p w:rsidR="00DD4BF7" w:rsidRPr="00C03223" w:rsidRDefault="00DD4BF7">
      <w:pPr>
        <w:pStyle w:val="p5"/>
        <w:spacing w:line="240" w:lineRule="auto"/>
        <w:ind w:left="238"/>
        <w:rPr>
          <w:sz w:val="22"/>
          <w:szCs w:val="22"/>
        </w:rPr>
      </w:pPr>
    </w:p>
    <w:p w:rsidR="00D5113B" w:rsidRPr="00C03223" w:rsidRDefault="00D5113B" w:rsidP="00D5113B">
      <w:pPr>
        <w:pStyle w:val="p5"/>
        <w:spacing w:line="240" w:lineRule="auto"/>
        <w:ind w:left="0" w:firstLine="0"/>
        <w:rPr>
          <w:sz w:val="22"/>
          <w:szCs w:val="22"/>
        </w:rPr>
      </w:pPr>
    </w:p>
    <w:p w:rsidR="007467B2" w:rsidRPr="00C03223" w:rsidRDefault="007467B2" w:rsidP="00B30F16">
      <w:pPr>
        <w:pStyle w:val="p5"/>
        <w:spacing w:line="240" w:lineRule="auto"/>
        <w:ind w:left="0" w:firstLine="0"/>
        <w:rPr>
          <w:sz w:val="22"/>
          <w:szCs w:val="22"/>
        </w:rPr>
      </w:pPr>
    </w:p>
    <w:p w:rsidR="003B28A4" w:rsidRPr="00C03223" w:rsidRDefault="003B28A4" w:rsidP="00B30F16">
      <w:pPr>
        <w:pStyle w:val="p5"/>
        <w:spacing w:line="240" w:lineRule="auto"/>
        <w:ind w:left="0" w:firstLine="0"/>
        <w:rPr>
          <w:sz w:val="22"/>
          <w:szCs w:val="22"/>
        </w:rPr>
      </w:pPr>
    </w:p>
    <w:p w:rsidR="003B28A4" w:rsidRPr="00C03223" w:rsidRDefault="003B28A4" w:rsidP="00B30F16">
      <w:pPr>
        <w:pStyle w:val="p5"/>
        <w:spacing w:line="240" w:lineRule="auto"/>
        <w:ind w:left="0" w:firstLine="0"/>
        <w:rPr>
          <w:sz w:val="22"/>
          <w:szCs w:val="22"/>
        </w:rPr>
      </w:pPr>
    </w:p>
    <w:p w:rsidR="00566838" w:rsidRPr="00C03223" w:rsidRDefault="00566838" w:rsidP="00B30F16">
      <w:pPr>
        <w:pStyle w:val="p5"/>
        <w:spacing w:line="240" w:lineRule="auto"/>
        <w:ind w:left="0" w:firstLine="0"/>
        <w:rPr>
          <w:sz w:val="22"/>
          <w:szCs w:val="22"/>
        </w:rPr>
      </w:pPr>
    </w:p>
    <w:p w:rsidR="00D5113B" w:rsidRPr="00C03223" w:rsidRDefault="00D5113B" w:rsidP="00B30F16">
      <w:pPr>
        <w:pStyle w:val="p5"/>
        <w:spacing w:line="240" w:lineRule="auto"/>
        <w:ind w:left="0" w:firstLine="0"/>
        <w:rPr>
          <w:sz w:val="22"/>
          <w:szCs w:val="22"/>
        </w:rPr>
      </w:pPr>
    </w:p>
    <w:sectPr w:rsidR="00D5113B" w:rsidRPr="00C03223" w:rsidSect="00403AAB">
      <w:type w:val="continuous"/>
      <w:pgSz w:w="12240" w:h="15840" w:code="1"/>
      <w:pgMar w:top="450" w:right="1440" w:bottom="274" w:left="1080" w:header="100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C77"/>
    <w:multiLevelType w:val="hybridMultilevel"/>
    <w:tmpl w:val="7AA2FF1C"/>
    <w:lvl w:ilvl="0" w:tplc="0F8E405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41B40"/>
    <w:multiLevelType w:val="hybridMultilevel"/>
    <w:tmpl w:val="1568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4C40"/>
    <w:multiLevelType w:val="hybridMultilevel"/>
    <w:tmpl w:val="A5F2C5C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5E6553"/>
    <w:multiLevelType w:val="hybridMultilevel"/>
    <w:tmpl w:val="AAD89AF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7B"/>
    <w:rsid w:val="00020418"/>
    <w:rsid w:val="0002608B"/>
    <w:rsid w:val="00026636"/>
    <w:rsid w:val="000C58F0"/>
    <w:rsid w:val="00133631"/>
    <w:rsid w:val="001C2FF0"/>
    <w:rsid w:val="001E3195"/>
    <w:rsid w:val="00224751"/>
    <w:rsid w:val="002554B4"/>
    <w:rsid w:val="002841BD"/>
    <w:rsid w:val="003B28A4"/>
    <w:rsid w:val="003C0AF5"/>
    <w:rsid w:val="003E4568"/>
    <w:rsid w:val="00403AAB"/>
    <w:rsid w:val="004325CB"/>
    <w:rsid w:val="004537AE"/>
    <w:rsid w:val="0045777D"/>
    <w:rsid w:val="00474F55"/>
    <w:rsid w:val="00490D87"/>
    <w:rsid w:val="004C51E0"/>
    <w:rsid w:val="004D03B9"/>
    <w:rsid w:val="00560F76"/>
    <w:rsid w:val="00566838"/>
    <w:rsid w:val="005C2199"/>
    <w:rsid w:val="005D2D59"/>
    <w:rsid w:val="005E55F6"/>
    <w:rsid w:val="0060530B"/>
    <w:rsid w:val="006133EB"/>
    <w:rsid w:val="006320D5"/>
    <w:rsid w:val="007170AE"/>
    <w:rsid w:val="00730B4E"/>
    <w:rsid w:val="007467B2"/>
    <w:rsid w:val="00782F18"/>
    <w:rsid w:val="00794BA4"/>
    <w:rsid w:val="007D7ED2"/>
    <w:rsid w:val="007F0F2E"/>
    <w:rsid w:val="008430D9"/>
    <w:rsid w:val="008953D1"/>
    <w:rsid w:val="008B5262"/>
    <w:rsid w:val="00920325"/>
    <w:rsid w:val="0093681B"/>
    <w:rsid w:val="009732E5"/>
    <w:rsid w:val="009B485E"/>
    <w:rsid w:val="00A25EAC"/>
    <w:rsid w:val="00A5179C"/>
    <w:rsid w:val="00A64597"/>
    <w:rsid w:val="00A75DA2"/>
    <w:rsid w:val="00A8458C"/>
    <w:rsid w:val="00AE3301"/>
    <w:rsid w:val="00B30F16"/>
    <w:rsid w:val="00B95FBF"/>
    <w:rsid w:val="00BC41D6"/>
    <w:rsid w:val="00C03223"/>
    <w:rsid w:val="00D20FC3"/>
    <w:rsid w:val="00D5113B"/>
    <w:rsid w:val="00D726FC"/>
    <w:rsid w:val="00DD4BF7"/>
    <w:rsid w:val="00E159E3"/>
    <w:rsid w:val="00EA3A5A"/>
    <w:rsid w:val="00EF4F7B"/>
    <w:rsid w:val="00F0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D1E2E"/>
  <w15:docId w15:val="{5D55EC1E-4DC1-49DF-984B-42C1F33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tabs>
        <w:tab w:val="left" w:pos="204"/>
      </w:tabs>
      <w:spacing w:line="240" w:lineRule="atLeast"/>
    </w:pPr>
  </w:style>
  <w:style w:type="paragraph" w:customStyle="1" w:styleId="p2">
    <w:name w:val="p2"/>
    <w:basedOn w:val="Normal"/>
    <w:pPr>
      <w:tabs>
        <w:tab w:val="left" w:pos="204"/>
      </w:tabs>
      <w:spacing w:line="240" w:lineRule="atLeast"/>
    </w:pPr>
  </w:style>
  <w:style w:type="paragraph" w:customStyle="1" w:styleId="p3">
    <w:name w:val="p3"/>
    <w:basedOn w:val="Normal"/>
    <w:pPr>
      <w:tabs>
        <w:tab w:val="left" w:pos="204"/>
      </w:tabs>
      <w:spacing w:line="240" w:lineRule="atLeast"/>
    </w:pPr>
  </w:style>
  <w:style w:type="paragraph" w:customStyle="1" w:styleId="p4">
    <w:name w:val="p4"/>
    <w:basedOn w:val="Normal"/>
    <w:pPr>
      <w:tabs>
        <w:tab w:val="left" w:pos="204"/>
      </w:tabs>
      <w:spacing w:line="240" w:lineRule="atLeast"/>
    </w:pPr>
  </w:style>
  <w:style w:type="paragraph" w:customStyle="1" w:styleId="p5">
    <w:name w:val="p5"/>
    <w:basedOn w:val="Normal"/>
    <w:pPr>
      <w:tabs>
        <w:tab w:val="left" w:pos="238"/>
      </w:tabs>
      <w:spacing w:line="240" w:lineRule="atLeast"/>
      <w:ind w:left="1202" w:hanging="238"/>
    </w:pPr>
  </w:style>
  <w:style w:type="paragraph" w:styleId="BalloonText">
    <w:name w:val="Balloon Text"/>
    <w:basedOn w:val="Normal"/>
    <w:semiHidden/>
    <w:rsid w:val="004537A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C0AF5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3C0AF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FORM</vt:lpstr>
    </vt:vector>
  </TitlesOfParts>
  <Company>James Capital Corporation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FORM</dc:title>
  <dc:subject/>
  <dc:creator>Jim Harrington</dc:creator>
  <cp:keywords/>
  <dc:description/>
  <cp:lastModifiedBy>Sarah McDonnell</cp:lastModifiedBy>
  <cp:revision>5</cp:revision>
  <cp:lastPrinted>2015-01-12T19:18:00Z</cp:lastPrinted>
  <dcterms:created xsi:type="dcterms:W3CDTF">2016-05-06T16:52:00Z</dcterms:created>
  <dcterms:modified xsi:type="dcterms:W3CDTF">2018-10-01T21:15:00Z</dcterms:modified>
</cp:coreProperties>
</file>